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安徽工程大学首届研究生数学建模竞赛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组委会名单</w:t>
      </w: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一、组织委员会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主任委员：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费为银  安徽工程大学副校长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副主任委员：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凤权    </w:t>
      </w:r>
      <w:r>
        <w:rPr>
          <w:rFonts w:hint="eastAsia"/>
          <w:sz w:val="30"/>
          <w:szCs w:val="30"/>
          <w:lang w:val="en-US" w:eastAsia="zh-CN"/>
        </w:rPr>
        <w:t>研工部部长、</w:t>
      </w:r>
      <w:r>
        <w:rPr>
          <w:rFonts w:hint="eastAsia"/>
          <w:sz w:val="30"/>
          <w:szCs w:val="30"/>
        </w:rPr>
        <w:t>研究生部主任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王传玉  数理与金融学院院长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委  员：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董金权  </w:t>
      </w:r>
      <w:r>
        <w:rPr>
          <w:rFonts w:hint="eastAsia"/>
          <w:sz w:val="30"/>
          <w:szCs w:val="30"/>
          <w:lang w:val="en-US" w:eastAsia="zh-CN"/>
        </w:rPr>
        <w:t>研工部副部长、</w:t>
      </w:r>
      <w:r>
        <w:rPr>
          <w:rFonts w:hint="eastAsia"/>
          <w:sz w:val="30"/>
          <w:szCs w:val="30"/>
        </w:rPr>
        <w:t>研究生部副主任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各学院分管研究生教育副院长</w:t>
      </w:r>
      <w:bookmarkStart w:id="0" w:name="_GoBack"/>
      <w:bookmarkEnd w:id="0"/>
    </w:p>
    <w:p>
      <w:pPr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二、秘书处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秘书长：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吴小太  数理与金融学院副院长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秘  书：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夏慧敏  周金明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秘书处办公室设在数理与金融学院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679A3"/>
    <w:rsid w:val="1D56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2021-05-12T07:16:00Z</dcterms:created>
  <dc:creator>张辉</dc:creator>
  <cp:lastModifiedBy>张辉</cp:lastModifiedBy>
  <dcterms:modified xsi:type="dcterms:W3CDTF">2021-05-12T07:20:59Z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BCBED5DFD5114E32BDCEF91C6A1CA18A</vt:lpwstr>
  </property>
</Properties>
</file>